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875650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875650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B8679E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067E88"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 w:rsidR="00130916" w:rsidRPr="00875650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875650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875650">
        <w:rPr>
          <w:rFonts w:ascii="Times New Roman" w:hAnsi="Times New Roman" w:cs="Times New Roman"/>
          <w:sz w:val="24"/>
          <w:szCs w:val="24"/>
        </w:rPr>
        <w:t> 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875650">
        <w:rPr>
          <w:rFonts w:ascii="Times New Roman" w:hAnsi="Times New Roman" w:cs="Times New Roman"/>
          <w:sz w:val="24"/>
          <w:szCs w:val="24"/>
        </w:rPr>
        <w:t>N 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09.02.03   Программирование в компьютерных системах</w:t>
      </w: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Разработчик: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 Родионова Н.Ю.., преподаватель ГБПОУ ИО «БрПК».</w:t>
      </w: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sz w:val="24"/>
          <w:szCs w:val="24"/>
          <w:lang w:val="ru-RU"/>
        </w:rPr>
        <w:t>Рассмотрена и одобрена на заседании предметно-цикловой комиссии</w:t>
      </w:r>
      <w:bookmarkStart w:id="0" w:name="_GoBack"/>
      <w:bookmarkEnd w:id="0"/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, председатель ПЦК </w:t>
      </w:r>
      <w:r w:rsidR="006143FA" w:rsidRPr="00875650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875650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t>СОДЕРЖАНИЕ</w:t>
      </w:r>
    </w:p>
    <w:p w:rsidR="00D55BE3" w:rsidRPr="00875650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875650" w:rsidTr="0062707E"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стр.</w:t>
            </w:r>
          </w:p>
        </w:tc>
      </w:tr>
      <w:tr w:rsidR="00D55BE3" w:rsidRPr="00875650" w:rsidTr="0062707E"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875650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875650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D55BE3" w:rsidRPr="00875650" w:rsidTr="0062707E"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875650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875650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B257AF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D55BE3" w:rsidRPr="00875650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875650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875650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875650" w:rsidTr="0062707E"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875650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875650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257AF"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</w:tbl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page3"/>
      <w:bookmarkEnd w:id="1"/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2" w:name="page5"/>
      <w:bookmarkEnd w:id="2"/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875650" w:rsidRPr="00875650" w:rsidRDefault="0087565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875650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875650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7"/>
      <w:bookmarkEnd w:id="3"/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875650">
        <w:rPr>
          <w:rFonts w:ascii="Times New Roman" w:hAnsi="Times New Roman" w:cs="Times New Roman"/>
          <w:b/>
          <w:sz w:val="20"/>
          <w:szCs w:val="20"/>
        </w:rPr>
        <w:t> </w:t>
      </w: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09.02.03   Программирование в компьютерных системах</w:t>
      </w: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875650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</w:p>
    <w:p w:rsidR="004432C1" w:rsidRPr="00875650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организациях, реализующих об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875650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875650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875650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875650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875650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875650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875650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</w:p>
    <w:p w:rsidR="00A17ED7" w:rsidRPr="00875650" w:rsidRDefault="00D06BC0" w:rsidP="00B63FF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A17ED7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A17ED7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875650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максимальной  учебной  нагрузки  обучающегося  54  часов,  в  том  числе:</w:t>
      </w:r>
      <w:r w:rsidR="00875650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учебной нагрузки обучающегося  36 часов;</w:t>
      </w:r>
      <w:r w:rsidR="00875650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самостоятельной работы обучающегося  18 часов.</w:t>
      </w:r>
    </w:p>
    <w:p w:rsidR="00E15EC9" w:rsidRPr="00875650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875650" w:rsidRDefault="008038EA" w:rsidP="00AB4D2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875650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875650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54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443" w:type="dxa"/>
          </w:tcPr>
          <w:p w:rsidR="00583037" w:rsidRPr="00875650" w:rsidRDefault="00EC7BAB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1E6CB8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18</w:t>
            </w:r>
          </w:p>
        </w:tc>
      </w:tr>
      <w:tr w:rsidR="00583037" w:rsidRPr="001E6CB8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1E6CB8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583037" w:rsidRPr="00875650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E3201" w:rsidRPr="00875650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875650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83037" w:rsidRPr="00875650" w:rsidRDefault="0058303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page15"/>
      <w:bookmarkEnd w:id="4"/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2.2 Тематический план и содержание учебной дисциплины «География»</w:t>
      </w:r>
    </w:p>
    <w:p w:rsidR="00077707" w:rsidRPr="00875650" w:rsidRDefault="0007770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19"/>
        <w:gridCol w:w="10348"/>
        <w:gridCol w:w="851"/>
        <w:gridCol w:w="1134"/>
      </w:tblGrid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1034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="0062707E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proofErr w:type="spellEnd"/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обучающихся: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Экономическая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типология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ВВП.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3.1 Численность и воспроизводство населения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стран.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Географические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аспекты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 Рефераты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Раздел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0D533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5.1 Мировая экономика. Этапы становления и развития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5.2 Современные особенности развития мировой экономики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 международной специализации стран. Создание свободных экономических зон.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5.3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D15607"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освоения, природно-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хозяйств</w:t>
            </w:r>
            <w:r w:rsidR="00D15607"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стран Зарубежной Азии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Общая характеристика населения и хозяйства стран Зарубежной Азии. Географическое положение, история открытия и освоения,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хозяйства стран Северной и Латинской Америки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освоения, природно- ресурсный потенциал, население, хозяйство.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Реферат: «Выявление культурных традиций разных народов Европы и их связь с природно-историческими факторами»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 «Составить визитную карточку страны или региона»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страны»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региона»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875650" w:rsidTr="00AB4D2A">
        <w:trPr>
          <w:trHeight w:val="20"/>
        </w:trPr>
        <w:tc>
          <w:tcPr>
            <w:tcW w:w="3119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10348" w:type="dxa"/>
          </w:tcPr>
          <w:p w:rsidR="009E3477" w:rsidRPr="00875650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современного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мировом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8.1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мах. 54  сам 18 всего 36 (пр. 8)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B25F20" w:rsidRPr="00875650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B25F20" w:rsidRPr="00875650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36BD3" w:rsidRPr="00875650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536BD3" w:rsidRPr="00875650" w:rsidRDefault="00536BD3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СОДЕРЖАНИЕ ДИСЦИПЛИНЫ</w:t>
      </w:r>
    </w:p>
    <w:p w:rsidR="00536BD3" w:rsidRPr="00875650" w:rsidRDefault="006653AF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1 Источники географической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информации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116120" w:rsidRPr="00875650" w:rsidRDefault="00116120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9D090F" w:rsidRPr="00875650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A769FC" w:rsidRPr="00875650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9D090F" w:rsidRPr="00875650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A769FC" w:rsidRPr="00875650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  <w:r w:rsidR="00802961"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02961" w:rsidRPr="00875650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02961" w:rsidRPr="00875650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3D2674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536BD3" w:rsidRPr="00875650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="00536BD3"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904AC8" w:rsidRPr="00875650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="006E1757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="006E1757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6E175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6E1757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Самостоятельная работа</w:t>
      </w:r>
      <w:r w:rsidR="0089266C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6E1757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="006E175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</w:p>
    <w:p w:rsidR="009C09D2" w:rsidRPr="00875650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9C09D2" w:rsidRPr="00875650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9C09D2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9C09D2" w:rsidRPr="00875650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="009C09D2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="009C09D2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536BD3" w:rsidRPr="00875650" w:rsidRDefault="00536BD3" w:rsidP="009C09D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="009C09D2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="009C09D2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89266C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266C" w:rsidRPr="00875650" w:rsidRDefault="0089266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6D58ED" w:rsidRPr="00875650" w:rsidRDefault="006D58ED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0D277F" w:rsidRPr="00875650" w:rsidRDefault="000D277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Тема 5.3 География транспорта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2437DC" w:rsidRPr="00875650" w:rsidRDefault="002437DC" w:rsidP="002437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="00536BD3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2F6C36" w:rsidRPr="00875650" w:rsidRDefault="002F6C36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536BD3" w:rsidRPr="00875650" w:rsidRDefault="00536BD3" w:rsidP="002F6C36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. 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2115F2" w:rsidRPr="00875650" w:rsidRDefault="002115F2" w:rsidP="002115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2115F2" w:rsidRPr="00875650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2115F2" w:rsidRPr="00875650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</w:p>
    <w:p w:rsidR="004C53B4" w:rsidRPr="00875650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4C53B4" w:rsidRPr="00875650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536BD3" w:rsidRPr="00875650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AB4D2A" w:rsidRPr="00875650" w:rsidRDefault="00AB4D2A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950EA" w:rsidRPr="00875650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875650" w:rsidRDefault="009C6976" w:rsidP="00AB4D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62707E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875650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875650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875650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кабинета,в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</w:t>
      </w:r>
      <w:proofErr w:type="gram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,и</w:t>
      </w:r>
      <w:proofErr w:type="gram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ные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без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875650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875650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875650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875650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t>3.2. Информационное обеспечение обучения</w:t>
      </w:r>
    </w:p>
    <w:p w:rsidR="00A72D11" w:rsidRPr="00875650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E91DAD" w:rsidRPr="00875650" w:rsidRDefault="008102A6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E91DAD" w:rsidRPr="00DD0BE7" w:rsidRDefault="00E91DAD" w:rsidP="00DD0BE7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Бранчиков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Е.В: География: учеб. для студ. учреждений сред. проф. образования. – М.: Издательский центр «Академия», 2016. – 320 с.,  </w:t>
      </w:r>
    </w:p>
    <w:p w:rsidR="00E91DAD" w:rsidRPr="00DD0BE7" w:rsidRDefault="00E91DAD" w:rsidP="00DD0BE7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Максаковский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В.П.: География. 10-11 классы: учеб. для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общеобразоват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. организаций: базовый уровень / В.П.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Максаковский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>. – 25-е изд. – М.: Просвещение, 2016. -416 с.: ил., карт. –</w:t>
      </w:r>
      <w:r w:rsidRPr="00DD0BE7">
        <w:rPr>
          <w:rFonts w:ascii="Times New Roman" w:hAnsi="Times New Roman" w:cs="Times New Roman"/>
          <w:sz w:val="20"/>
          <w:szCs w:val="20"/>
        </w:rPr>
        <w:t>ISBN</w:t>
      </w:r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978-5-09-037738-6.</w:t>
      </w:r>
    </w:p>
    <w:p w:rsidR="005F46D5" w:rsidRPr="00DD0BE7" w:rsidRDefault="005F46D5" w:rsidP="00DD0BE7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Максаковский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DD0BE7"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В.П.</w:t>
      </w:r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Георгафия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>-рабочая тетрадь: 10-11 классы.: Учебное пособие для общеобразовательных организаций., 19-е изд. / «Просвещение» 2016.</w:t>
      </w:r>
    </w:p>
    <w:p w:rsidR="005F46D5" w:rsidRPr="00DD0BE7" w:rsidRDefault="005F46D5" w:rsidP="00DD0BE7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Контрольные задания: учеб. пособия для студ. учреждений сред. проф. образования / О.А.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>. – 6-е изд., стер. – М.: Издательский центр «Академия», 2016. – 160 с.</w:t>
      </w:r>
    </w:p>
    <w:p w:rsidR="00DD0BE7" w:rsidRPr="00DD0BE7" w:rsidRDefault="005F46D5" w:rsidP="00DD0BE7">
      <w:pPr>
        <w:pStyle w:val="ab"/>
        <w:numPr>
          <w:ilvl w:val="0"/>
          <w:numId w:val="17"/>
        </w:numPr>
        <w:rPr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Практикум: учеб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, Е.В. Баранчиков. – 5-е изд.,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перераб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. и  доп. – М.: Издательский центр «Академия», 2014. – 244 с.  </w:t>
      </w:r>
      <w:r w:rsidR="008102A6" w:rsidRPr="00DD0BE7">
        <w:rPr>
          <w:rFonts w:ascii="Times New Roman" w:hAnsi="Times New Roman" w:cs="Times New Roman"/>
          <w:sz w:val="20"/>
          <w:szCs w:val="20"/>
          <w:lang w:val="ru-RU"/>
        </w:rPr>
        <w:br/>
        <w:t xml:space="preserve">Баранчиков Е.В., </w:t>
      </w:r>
      <w:proofErr w:type="spellStart"/>
      <w:r w:rsidR="008102A6"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="008102A6"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О.А. География для профессий и специал</w:t>
      </w:r>
      <w:r w:rsidR="009E3477" w:rsidRPr="00DD0BE7">
        <w:rPr>
          <w:rFonts w:ascii="Times New Roman" w:hAnsi="Times New Roman" w:cs="Times New Roman"/>
          <w:sz w:val="20"/>
          <w:szCs w:val="20"/>
          <w:lang w:val="ru-RU"/>
        </w:rPr>
        <w:t>ь</w:t>
      </w:r>
      <w:r w:rsidR="008102A6" w:rsidRPr="00DD0BE7">
        <w:rPr>
          <w:rFonts w:ascii="Times New Roman" w:hAnsi="Times New Roman" w:cs="Times New Roman"/>
          <w:sz w:val="20"/>
          <w:szCs w:val="20"/>
          <w:lang w:val="ru-RU"/>
        </w:rPr>
        <w:t>ностей социально-экономического профиля: учебно-методический комплекс</w:t>
      </w:r>
      <w:r w:rsidR="00BE3DCE"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8102A6"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для </w:t>
      </w:r>
      <w:proofErr w:type="spellStart"/>
      <w:r w:rsidR="008102A6" w:rsidRPr="00DD0BE7">
        <w:rPr>
          <w:rFonts w:ascii="Times New Roman" w:hAnsi="Times New Roman" w:cs="Times New Roman"/>
          <w:sz w:val="20"/>
          <w:szCs w:val="20"/>
          <w:lang w:val="ru-RU"/>
        </w:rPr>
        <w:t>образоват</w:t>
      </w:r>
      <w:proofErr w:type="spellEnd"/>
      <w:r w:rsidR="008102A6" w:rsidRPr="00DD0BE7">
        <w:rPr>
          <w:rFonts w:ascii="Times New Roman" w:hAnsi="Times New Roman" w:cs="Times New Roman"/>
          <w:sz w:val="20"/>
          <w:szCs w:val="20"/>
          <w:lang w:val="ru-RU"/>
        </w:rPr>
        <w:t>. учреждений нач. и сред. проф</w:t>
      </w:r>
      <w:r w:rsidR="00BE3DCE" w:rsidRPr="00DD0BE7">
        <w:rPr>
          <w:rFonts w:ascii="Times New Roman" w:hAnsi="Times New Roman" w:cs="Times New Roman"/>
          <w:sz w:val="20"/>
          <w:szCs w:val="20"/>
          <w:lang w:val="ru-RU"/>
        </w:rPr>
        <w:t>. образования. — 5-е изд., пере</w:t>
      </w:r>
      <w:r w:rsidR="008102A6" w:rsidRPr="00DD0BE7">
        <w:rPr>
          <w:rFonts w:ascii="Times New Roman" w:hAnsi="Times New Roman" w:cs="Times New Roman"/>
          <w:sz w:val="20"/>
          <w:szCs w:val="20"/>
          <w:lang w:val="ru-RU"/>
        </w:rPr>
        <w:t>работанное и дополненное. — М.: 2015</w:t>
      </w:r>
    </w:p>
    <w:p w:rsidR="00773D78" w:rsidRPr="00DD0BE7" w:rsidRDefault="00FF2AAD" w:rsidP="00DD0BE7">
      <w:p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DD0BE7">
        <w:rPr>
          <w:rFonts w:ascii="Times New Roman" w:hAnsi="Times New Roman" w:cs="Times New Roman"/>
          <w:sz w:val="20"/>
          <w:szCs w:val="20"/>
          <w:lang w:val="ru-RU"/>
        </w:rPr>
        <w:t>Дополнительные источники:</w:t>
      </w:r>
    </w:p>
    <w:p w:rsidR="00722AEA" w:rsidRPr="00DD0BE7" w:rsidRDefault="00FF2AAD" w:rsidP="00DD0BE7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DD0BE7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DD0BE7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DD0BE7" w:rsidRDefault="00FF2AAD" w:rsidP="00DD0BE7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D0BE7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DD0BE7">
        <w:rPr>
          <w:rFonts w:ascii="Times New Roman" w:hAnsi="Times New Roman" w:cs="Times New Roman"/>
          <w:sz w:val="20"/>
          <w:szCs w:val="20"/>
        </w:rPr>
        <w:t>20</w:t>
      </w:r>
      <w:r w:rsidR="00181A6C" w:rsidRPr="00DD0BE7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DD0BE7" w:rsidRDefault="00FF2AAD" w:rsidP="00DD0BE7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Петрова Н.Н. География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>овременный мир) : учебник / Н.Н. Петрова. – 3-е изд., пе</w:t>
      </w:r>
      <w:r w:rsidR="00722AEA" w:rsidRPr="00DD0BE7">
        <w:rPr>
          <w:rFonts w:ascii="Times New Roman" w:hAnsi="Times New Roman" w:cs="Times New Roman"/>
          <w:sz w:val="20"/>
          <w:szCs w:val="20"/>
          <w:lang w:val="ru-RU"/>
        </w:rPr>
        <w:t>рераб и доп. – М. : ФОРУМ, 2013</w:t>
      </w:r>
    </w:p>
    <w:p w:rsidR="00722AEA" w:rsidRPr="00875650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875650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73D78" w:rsidRPr="00875650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875650">
        <w:rPr>
          <w:rFonts w:ascii="Times New Roman" w:hAnsi="Times New Roman" w:cs="Times New Roman"/>
          <w:sz w:val="20"/>
          <w:szCs w:val="20"/>
          <w:lang w:val="ru-RU"/>
        </w:rPr>
        <w:t>Дрофа, 2013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773D78" w:rsidRPr="00875650" w:rsidRDefault="00FF2AAD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  <w:r w:rsidR="00DD0BE7">
        <w:rPr>
          <w:rFonts w:ascii="Times New Roman" w:hAnsi="Times New Roman" w:cs="Times New Roman"/>
          <w:bCs/>
          <w:sz w:val="20"/>
          <w:szCs w:val="20"/>
          <w:lang w:val="ru-RU"/>
        </w:rPr>
        <w:t>: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E71C04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Бараб</w:t>
      </w:r>
      <w:r w:rsidR="00B73B23" w:rsidRPr="00875650">
        <w:rPr>
          <w:rFonts w:ascii="Times New Roman" w:hAnsi="Times New Roman" w:cs="Times New Roman"/>
          <w:sz w:val="20"/>
          <w:szCs w:val="20"/>
          <w:lang w:val="ru-RU"/>
        </w:rPr>
        <w:t>анов, В.В. ЕГЭ 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875650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875650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875650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</w:t>
      </w:r>
      <w:r w:rsidR="00B73B23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еское пособие. – М.6 Дрофа, 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006A8A" w:rsidRPr="00875650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универсаль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ной интернет-энциклопедии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</w:p>
    <w:p w:rsidR="00E71C04" w:rsidRPr="00875650" w:rsidRDefault="00E71C04" w:rsidP="00AB4D2A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875650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E71C04" w:rsidRPr="00875650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875650">
        <w:rPr>
          <w:b/>
          <w:sz w:val="20"/>
          <w:szCs w:val="20"/>
        </w:rPr>
        <w:t>Контроль</w:t>
      </w:r>
      <w:r w:rsidRPr="00875650">
        <w:rPr>
          <w:sz w:val="20"/>
          <w:szCs w:val="20"/>
        </w:rPr>
        <w:t xml:space="preserve"> </w:t>
      </w:r>
      <w:r w:rsidRPr="00875650">
        <w:rPr>
          <w:b/>
          <w:sz w:val="20"/>
          <w:szCs w:val="20"/>
        </w:rPr>
        <w:t>и оценка</w:t>
      </w:r>
      <w:r w:rsidRPr="00875650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71C04" w:rsidRPr="00875650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на теоретических урока: беседа по теме урока в форме диалога, сообщение докладов, рефератов, 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проведение уроков в группе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Предметные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875650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875650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875650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1E6CB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875650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875650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5DE" w:rsidRDefault="008C65DE" w:rsidP="00DD0BE7">
      <w:pPr>
        <w:spacing w:after="0" w:line="240" w:lineRule="auto"/>
      </w:pPr>
      <w:r>
        <w:separator/>
      </w:r>
    </w:p>
  </w:endnote>
  <w:endnote w:type="continuationSeparator" w:id="0">
    <w:p w:rsidR="008C65DE" w:rsidRDefault="008C65DE" w:rsidP="00DD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5DE" w:rsidRDefault="008C65DE" w:rsidP="00DD0BE7">
      <w:pPr>
        <w:spacing w:after="0" w:line="240" w:lineRule="auto"/>
      </w:pPr>
      <w:r>
        <w:separator/>
      </w:r>
    </w:p>
  </w:footnote>
  <w:footnote w:type="continuationSeparator" w:id="0">
    <w:p w:rsidR="008C65DE" w:rsidRDefault="008C65DE" w:rsidP="00DD0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C29427C"/>
    <w:multiLevelType w:val="hybridMultilevel"/>
    <w:tmpl w:val="A6D24F92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93E60"/>
    <w:multiLevelType w:val="hybridMultilevel"/>
    <w:tmpl w:val="E8602B00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9D252B4"/>
    <w:multiLevelType w:val="hybridMultilevel"/>
    <w:tmpl w:val="20CA3026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3"/>
  </w:num>
  <w:num w:numId="14">
    <w:abstractNumId w:val="15"/>
  </w:num>
  <w:num w:numId="15">
    <w:abstractNumId w:val="14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78C"/>
    <w:rsid w:val="00024F45"/>
    <w:rsid w:val="00042E7E"/>
    <w:rsid w:val="00051E4B"/>
    <w:rsid w:val="00057D35"/>
    <w:rsid w:val="0006012D"/>
    <w:rsid w:val="000602F4"/>
    <w:rsid w:val="00067E88"/>
    <w:rsid w:val="00077707"/>
    <w:rsid w:val="0008334E"/>
    <w:rsid w:val="000A3ABB"/>
    <w:rsid w:val="000B7E63"/>
    <w:rsid w:val="000D277F"/>
    <w:rsid w:val="000D5335"/>
    <w:rsid w:val="000F7224"/>
    <w:rsid w:val="00100FD3"/>
    <w:rsid w:val="00102FF9"/>
    <w:rsid w:val="00116120"/>
    <w:rsid w:val="00117766"/>
    <w:rsid w:val="001221D1"/>
    <w:rsid w:val="00130916"/>
    <w:rsid w:val="0013338B"/>
    <w:rsid w:val="00153389"/>
    <w:rsid w:val="0016685B"/>
    <w:rsid w:val="00167088"/>
    <w:rsid w:val="00170251"/>
    <w:rsid w:val="00170E59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3781"/>
    <w:rsid w:val="001D2201"/>
    <w:rsid w:val="001D5A1D"/>
    <w:rsid w:val="001D78B3"/>
    <w:rsid w:val="001E3201"/>
    <w:rsid w:val="001E6CB8"/>
    <w:rsid w:val="002020C4"/>
    <w:rsid w:val="00205E7C"/>
    <w:rsid w:val="002068BE"/>
    <w:rsid w:val="002115F2"/>
    <w:rsid w:val="00214C0A"/>
    <w:rsid w:val="00224707"/>
    <w:rsid w:val="00233F2F"/>
    <w:rsid w:val="00241AC1"/>
    <w:rsid w:val="002429D9"/>
    <w:rsid w:val="002437DC"/>
    <w:rsid w:val="0025257E"/>
    <w:rsid w:val="00252E32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2F6C36"/>
    <w:rsid w:val="00301F5A"/>
    <w:rsid w:val="00304A4F"/>
    <w:rsid w:val="00310371"/>
    <w:rsid w:val="00312CB6"/>
    <w:rsid w:val="003221FA"/>
    <w:rsid w:val="00330EA8"/>
    <w:rsid w:val="0035535E"/>
    <w:rsid w:val="0035565A"/>
    <w:rsid w:val="00363398"/>
    <w:rsid w:val="003677FE"/>
    <w:rsid w:val="003753A4"/>
    <w:rsid w:val="003805AF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D09E9"/>
    <w:rsid w:val="003D2674"/>
    <w:rsid w:val="003F09D0"/>
    <w:rsid w:val="003F60B5"/>
    <w:rsid w:val="003F699E"/>
    <w:rsid w:val="004011A3"/>
    <w:rsid w:val="0040186C"/>
    <w:rsid w:val="00422D7C"/>
    <w:rsid w:val="004328EF"/>
    <w:rsid w:val="004432C1"/>
    <w:rsid w:val="00453189"/>
    <w:rsid w:val="004A692B"/>
    <w:rsid w:val="004B157D"/>
    <w:rsid w:val="004C53B4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36BD3"/>
    <w:rsid w:val="0055344F"/>
    <w:rsid w:val="00583037"/>
    <w:rsid w:val="00590F2F"/>
    <w:rsid w:val="0059671C"/>
    <w:rsid w:val="005B1226"/>
    <w:rsid w:val="005E54B6"/>
    <w:rsid w:val="005F3D15"/>
    <w:rsid w:val="005F46D5"/>
    <w:rsid w:val="00601E4D"/>
    <w:rsid w:val="006021AB"/>
    <w:rsid w:val="006022C2"/>
    <w:rsid w:val="006054DC"/>
    <w:rsid w:val="006143FA"/>
    <w:rsid w:val="00615458"/>
    <w:rsid w:val="00617BDF"/>
    <w:rsid w:val="006202A2"/>
    <w:rsid w:val="0062707E"/>
    <w:rsid w:val="00632C2F"/>
    <w:rsid w:val="0064426F"/>
    <w:rsid w:val="0065133B"/>
    <w:rsid w:val="00652746"/>
    <w:rsid w:val="00654951"/>
    <w:rsid w:val="006600D6"/>
    <w:rsid w:val="00664E5D"/>
    <w:rsid w:val="006653AF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58ED"/>
    <w:rsid w:val="006E1757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74BD"/>
    <w:rsid w:val="007E611C"/>
    <w:rsid w:val="007F4F48"/>
    <w:rsid w:val="0080044D"/>
    <w:rsid w:val="008025EC"/>
    <w:rsid w:val="00802961"/>
    <w:rsid w:val="008038EA"/>
    <w:rsid w:val="008102A6"/>
    <w:rsid w:val="00867AD9"/>
    <w:rsid w:val="00875650"/>
    <w:rsid w:val="00880B16"/>
    <w:rsid w:val="0089266C"/>
    <w:rsid w:val="0089558F"/>
    <w:rsid w:val="008A608B"/>
    <w:rsid w:val="008C0E7A"/>
    <w:rsid w:val="008C3871"/>
    <w:rsid w:val="008C65DE"/>
    <w:rsid w:val="008E404C"/>
    <w:rsid w:val="008F509F"/>
    <w:rsid w:val="00904AC8"/>
    <w:rsid w:val="009104B8"/>
    <w:rsid w:val="00917034"/>
    <w:rsid w:val="009204ED"/>
    <w:rsid w:val="00924318"/>
    <w:rsid w:val="00924C0A"/>
    <w:rsid w:val="00942F68"/>
    <w:rsid w:val="0094704C"/>
    <w:rsid w:val="00947C3A"/>
    <w:rsid w:val="009543D1"/>
    <w:rsid w:val="00962724"/>
    <w:rsid w:val="00963D3F"/>
    <w:rsid w:val="0097680C"/>
    <w:rsid w:val="00985884"/>
    <w:rsid w:val="00985BFC"/>
    <w:rsid w:val="009B17F4"/>
    <w:rsid w:val="009C09D2"/>
    <w:rsid w:val="009C171D"/>
    <w:rsid w:val="009C4DA1"/>
    <w:rsid w:val="009C6976"/>
    <w:rsid w:val="009C7599"/>
    <w:rsid w:val="009D090F"/>
    <w:rsid w:val="009E3477"/>
    <w:rsid w:val="009E5DB4"/>
    <w:rsid w:val="00A11B0B"/>
    <w:rsid w:val="00A17ED7"/>
    <w:rsid w:val="00A3203E"/>
    <w:rsid w:val="00A3516F"/>
    <w:rsid w:val="00A362E8"/>
    <w:rsid w:val="00A610DE"/>
    <w:rsid w:val="00A61932"/>
    <w:rsid w:val="00A66F8D"/>
    <w:rsid w:val="00A6745D"/>
    <w:rsid w:val="00A72D11"/>
    <w:rsid w:val="00A72ECC"/>
    <w:rsid w:val="00A769FC"/>
    <w:rsid w:val="00A80D54"/>
    <w:rsid w:val="00A8385F"/>
    <w:rsid w:val="00A93E91"/>
    <w:rsid w:val="00A9546B"/>
    <w:rsid w:val="00AA0A78"/>
    <w:rsid w:val="00AB2B78"/>
    <w:rsid w:val="00AB4D2A"/>
    <w:rsid w:val="00AE04B7"/>
    <w:rsid w:val="00AE3B62"/>
    <w:rsid w:val="00B21AAA"/>
    <w:rsid w:val="00B257AF"/>
    <w:rsid w:val="00B25F20"/>
    <w:rsid w:val="00B35961"/>
    <w:rsid w:val="00B37759"/>
    <w:rsid w:val="00B45670"/>
    <w:rsid w:val="00B63FFF"/>
    <w:rsid w:val="00B73B23"/>
    <w:rsid w:val="00B8607E"/>
    <w:rsid w:val="00B8679E"/>
    <w:rsid w:val="00BA0BF6"/>
    <w:rsid w:val="00BA3D02"/>
    <w:rsid w:val="00BA60EE"/>
    <w:rsid w:val="00BD53AA"/>
    <w:rsid w:val="00BD7DB4"/>
    <w:rsid w:val="00BE3DCE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A3B7E"/>
    <w:rsid w:val="00CB6E4B"/>
    <w:rsid w:val="00CC1AC6"/>
    <w:rsid w:val="00CE67C4"/>
    <w:rsid w:val="00CF61D3"/>
    <w:rsid w:val="00D044FD"/>
    <w:rsid w:val="00D06BC0"/>
    <w:rsid w:val="00D15607"/>
    <w:rsid w:val="00D162EB"/>
    <w:rsid w:val="00D214DA"/>
    <w:rsid w:val="00D40DC2"/>
    <w:rsid w:val="00D42B6A"/>
    <w:rsid w:val="00D44600"/>
    <w:rsid w:val="00D55BE3"/>
    <w:rsid w:val="00D71040"/>
    <w:rsid w:val="00D77820"/>
    <w:rsid w:val="00D80DF3"/>
    <w:rsid w:val="00D82110"/>
    <w:rsid w:val="00D85617"/>
    <w:rsid w:val="00D9384C"/>
    <w:rsid w:val="00DB68B5"/>
    <w:rsid w:val="00DC3A1E"/>
    <w:rsid w:val="00DC5C38"/>
    <w:rsid w:val="00DD0BE7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15EC9"/>
    <w:rsid w:val="00E16B71"/>
    <w:rsid w:val="00E53A4B"/>
    <w:rsid w:val="00E542D2"/>
    <w:rsid w:val="00E71C04"/>
    <w:rsid w:val="00E72357"/>
    <w:rsid w:val="00E807E7"/>
    <w:rsid w:val="00E8505F"/>
    <w:rsid w:val="00E91DAD"/>
    <w:rsid w:val="00E933DE"/>
    <w:rsid w:val="00E973A0"/>
    <w:rsid w:val="00EA08C3"/>
    <w:rsid w:val="00EA5612"/>
    <w:rsid w:val="00EA602F"/>
    <w:rsid w:val="00EC0463"/>
    <w:rsid w:val="00EC7BAB"/>
    <w:rsid w:val="00EE46E8"/>
    <w:rsid w:val="00EE7EC1"/>
    <w:rsid w:val="00EF10C4"/>
    <w:rsid w:val="00EF6AAD"/>
    <w:rsid w:val="00F022EC"/>
    <w:rsid w:val="00F032BD"/>
    <w:rsid w:val="00F36C05"/>
    <w:rsid w:val="00F44326"/>
    <w:rsid w:val="00F4450E"/>
    <w:rsid w:val="00F46900"/>
    <w:rsid w:val="00F548B9"/>
    <w:rsid w:val="00F65320"/>
    <w:rsid w:val="00F820F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5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65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0BE7"/>
  </w:style>
  <w:style w:type="paragraph" w:styleId="a9">
    <w:name w:val="footer"/>
    <w:basedOn w:val="a"/>
    <w:link w:val="aa"/>
    <w:uiPriority w:val="99"/>
    <w:unhideWhenUsed/>
    <w:rsid w:val="00DD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0BE7"/>
  </w:style>
  <w:style w:type="paragraph" w:styleId="ab">
    <w:name w:val="No Spacing"/>
    <w:uiPriority w:val="1"/>
    <w:qFormat/>
    <w:rsid w:val="00DD0B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32314-C5EC-45D7-A523-44926869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12</Pages>
  <Words>4560</Words>
  <Characters>25998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Челапко Оксана Викторовна</cp:lastModifiedBy>
  <cp:revision>38</cp:revision>
  <cp:lastPrinted>2017-09-04T03:22:00Z</cp:lastPrinted>
  <dcterms:created xsi:type="dcterms:W3CDTF">2015-06-26T04:06:00Z</dcterms:created>
  <dcterms:modified xsi:type="dcterms:W3CDTF">2018-09-20T07:22:00Z</dcterms:modified>
</cp:coreProperties>
</file>